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AC" w:rsidRDefault="00E17837" w:rsidP="00E17837">
      <w:pPr>
        <w:spacing w:after="0" w:line="240" w:lineRule="auto"/>
        <w:contextualSpacing/>
        <w:jc w:val="center"/>
        <w:rPr>
          <w:rFonts w:ascii="Harrington" w:hAnsi="Harrington"/>
          <w:b/>
          <w:sz w:val="72"/>
          <w:szCs w:val="72"/>
        </w:rPr>
      </w:pPr>
      <w:r w:rsidRPr="00E17837">
        <w:rPr>
          <w:rFonts w:ascii="Harrington" w:hAnsi="Harrington"/>
          <w:b/>
          <w:sz w:val="72"/>
          <w:szCs w:val="72"/>
        </w:rPr>
        <w:t>M</w:t>
      </w:r>
      <w:r w:rsidRPr="00E17837">
        <w:rPr>
          <w:rFonts w:ascii="Cambria" w:hAnsi="Cambria" w:cs="Cambria"/>
          <w:b/>
          <w:sz w:val="72"/>
          <w:szCs w:val="72"/>
        </w:rPr>
        <w:t>Ű</w:t>
      </w:r>
      <w:r w:rsidRPr="00E17837">
        <w:rPr>
          <w:rFonts w:ascii="Harrington" w:hAnsi="Harrington"/>
          <w:b/>
          <w:sz w:val="72"/>
          <w:szCs w:val="72"/>
        </w:rPr>
        <w:t>V</w:t>
      </w:r>
      <w:r w:rsidRPr="00E17837">
        <w:rPr>
          <w:rFonts w:ascii="Harrington" w:hAnsi="Harrington" w:cs="Harrington"/>
          <w:b/>
          <w:sz w:val="72"/>
          <w:szCs w:val="72"/>
        </w:rPr>
        <w:t>É</w:t>
      </w:r>
      <w:r w:rsidRPr="00E17837">
        <w:rPr>
          <w:rFonts w:ascii="Harrington" w:hAnsi="Harrington"/>
          <w:b/>
          <w:sz w:val="72"/>
          <w:szCs w:val="72"/>
        </w:rPr>
        <w:t>SZETI ISKOLA</w:t>
      </w:r>
    </w:p>
    <w:p w:rsidR="00E17837" w:rsidRPr="00E17837" w:rsidRDefault="00E17837" w:rsidP="00E17837">
      <w:pPr>
        <w:spacing w:after="0" w:line="240" w:lineRule="auto"/>
        <w:contextualSpacing/>
        <w:jc w:val="center"/>
        <w:rPr>
          <w:rFonts w:ascii="Harrington" w:hAnsi="Harrington"/>
          <w:b/>
          <w:sz w:val="36"/>
          <w:szCs w:val="36"/>
        </w:rPr>
      </w:pPr>
    </w:p>
    <w:p w:rsidR="00E17837" w:rsidRPr="00E17837" w:rsidRDefault="00E17837" w:rsidP="00E17837">
      <w:pPr>
        <w:spacing w:after="0" w:line="240" w:lineRule="auto"/>
        <w:contextualSpacing/>
        <w:jc w:val="center"/>
        <w:rPr>
          <w:rFonts w:ascii="Monotype Corsiva" w:hAnsi="Monotype Corsiva"/>
          <w:sz w:val="72"/>
          <w:szCs w:val="72"/>
          <w:u w:val="single"/>
        </w:rPr>
      </w:pPr>
      <w:r w:rsidRPr="00E17837">
        <w:rPr>
          <w:rFonts w:ascii="Monotype Corsiva" w:hAnsi="Monotype Corsiva"/>
          <w:sz w:val="72"/>
          <w:szCs w:val="72"/>
          <w:u w:val="single"/>
        </w:rPr>
        <w:t>Térítési díj befizetés</w:t>
      </w:r>
    </w:p>
    <w:p w:rsidR="00E17837" w:rsidRPr="00E17837" w:rsidRDefault="00E17837" w:rsidP="00E17837">
      <w:pPr>
        <w:spacing w:after="0" w:line="240" w:lineRule="auto"/>
        <w:contextualSpacing/>
        <w:jc w:val="center"/>
        <w:rPr>
          <w:rFonts w:ascii="Harrington" w:hAnsi="Harrington"/>
          <w:sz w:val="32"/>
          <w:szCs w:val="32"/>
          <w:u w:val="single"/>
        </w:rPr>
      </w:pP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b/>
          <w:sz w:val="52"/>
          <w:szCs w:val="52"/>
          <w:u w:val="single"/>
        </w:rPr>
      </w:pPr>
      <w:r w:rsidRPr="00E17837">
        <w:rPr>
          <w:rFonts w:ascii="Monotype Corsiva" w:hAnsi="Monotype Corsiva"/>
          <w:b/>
          <w:sz w:val="52"/>
          <w:szCs w:val="52"/>
          <w:u w:val="single"/>
        </w:rPr>
        <w:t>Id</w:t>
      </w:r>
      <w:r w:rsidRPr="00E17837">
        <w:rPr>
          <w:rFonts w:ascii="Monotype Corsiva" w:hAnsi="Monotype Corsiva" w:cs="Cambria"/>
          <w:b/>
          <w:sz w:val="52"/>
          <w:szCs w:val="52"/>
          <w:u w:val="single"/>
        </w:rPr>
        <w:t>ő</w:t>
      </w:r>
      <w:r w:rsidRPr="00E17837">
        <w:rPr>
          <w:rFonts w:ascii="Monotype Corsiva" w:hAnsi="Monotype Corsiva"/>
          <w:b/>
          <w:sz w:val="52"/>
          <w:szCs w:val="52"/>
          <w:u w:val="single"/>
        </w:rPr>
        <w:t>pont: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b/>
          <w:sz w:val="20"/>
          <w:szCs w:val="20"/>
          <w:u w:val="single"/>
        </w:rPr>
      </w:pP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  <w:r w:rsidRPr="00E17837">
        <w:rPr>
          <w:rFonts w:ascii="Monotype Corsiva" w:hAnsi="Monotype Corsiva"/>
          <w:sz w:val="48"/>
          <w:szCs w:val="48"/>
        </w:rPr>
        <w:t xml:space="preserve">2019. október </w:t>
      </w:r>
      <w:r w:rsidRPr="00E17837">
        <w:rPr>
          <w:rFonts w:ascii="Monotype Corsiva" w:hAnsi="Monotype Corsiva"/>
          <w:b/>
          <w:sz w:val="48"/>
          <w:szCs w:val="48"/>
        </w:rPr>
        <w:t>02</w:t>
      </w:r>
      <w:r w:rsidRPr="00E17837">
        <w:rPr>
          <w:rFonts w:ascii="Monotype Corsiva" w:hAnsi="Monotype Corsiva"/>
          <w:sz w:val="48"/>
          <w:szCs w:val="48"/>
        </w:rPr>
        <w:t>. szerda</w:t>
      </w:r>
      <w:proofErr w:type="gramStart"/>
      <w:r w:rsidRPr="00E17837">
        <w:rPr>
          <w:rFonts w:ascii="Monotype Corsiva" w:hAnsi="Monotype Corsiva"/>
          <w:sz w:val="48"/>
          <w:szCs w:val="48"/>
        </w:rPr>
        <w:t xml:space="preserve">,  </w:t>
      </w:r>
      <w:r>
        <w:rPr>
          <w:rFonts w:ascii="Monotype Corsiva" w:hAnsi="Monotype Corsiva"/>
          <w:b/>
          <w:sz w:val="48"/>
          <w:szCs w:val="48"/>
        </w:rPr>
        <w:t>16</w:t>
      </w:r>
      <w:proofErr w:type="gramEnd"/>
      <w:r w:rsidRPr="00E17837">
        <w:rPr>
          <w:rFonts w:ascii="Monotype Corsiva" w:hAnsi="Monotype Corsiva"/>
          <w:b/>
          <w:sz w:val="48"/>
          <w:szCs w:val="48"/>
        </w:rPr>
        <w:t>:00-t</w:t>
      </w:r>
      <w:r w:rsidRPr="00E17837">
        <w:rPr>
          <w:rFonts w:ascii="Monotype Corsiva" w:hAnsi="Monotype Corsiva" w:cs="Cambria"/>
          <w:b/>
          <w:sz w:val="48"/>
          <w:szCs w:val="48"/>
        </w:rPr>
        <w:t>ő</w:t>
      </w:r>
      <w:r w:rsidRPr="00E17837">
        <w:rPr>
          <w:rFonts w:ascii="Monotype Corsiva" w:hAnsi="Monotype Corsiva"/>
          <w:b/>
          <w:sz w:val="48"/>
          <w:szCs w:val="48"/>
        </w:rPr>
        <w:t>l 18:00-ig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b/>
          <w:sz w:val="48"/>
          <w:szCs w:val="48"/>
        </w:rPr>
      </w:pPr>
      <w:r w:rsidRPr="00E17837">
        <w:rPr>
          <w:rFonts w:ascii="Monotype Corsiva" w:hAnsi="Monotype Corsiva"/>
          <w:sz w:val="48"/>
          <w:szCs w:val="48"/>
        </w:rPr>
        <w:t xml:space="preserve">2019. október </w:t>
      </w:r>
      <w:r w:rsidRPr="00E17837">
        <w:rPr>
          <w:rFonts w:ascii="Monotype Corsiva" w:hAnsi="Monotype Corsiva"/>
          <w:b/>
          <w:sz w:val="48"/>
          <w:szCs w:val="48"/>
        </w:rPr>
        <w:t>09</w:t>
      </w:r>
      <w:r w:rsidRPr="00E17837">
        <w:rPr>
          <w:rFonts w:ascii="Monotype Corsiva" w:hAnsi="Monotype Corsiva"/>
          <w:sz w:val="48"/>
          <w:szCs w:val="48"/>
        </w:rPr>
        <w:t>. szerda</w:t>
      </w:r>
      <w:proofErr w:type="gramStart"/>
      <w:r w:rsidRPr="00E17837">
        <w:rPr>
          <w:rFonts w:ascii="Monotype Corsiva" w:hAnsi="Monotype Corsiva"/>
          <w:sz w:val="48"/>
          <w:szCs w:val="48"/>
        </w:rPr>
        <w:t xml:space="preserve">,  </w:t>
      </w:r>
      <w:r>
        <w:rPr>
          <w:rFonts w:ascii="Monotype Corsiva" w:hAnsi="Monotype Corsiva"/>
          <w:b/>
          <w:sz w:val="48"/>
          <w:szCs w:val="48"/>
        </w:rPr>
        <w:t>16</w:t>
      </w:r>
      <w:proofErr w:type="gramEnd"/>
      <w:r w:rsidRPr="00E17837">
        <w:rPr>
          <w:rFonts w:ascii="Monotype Corsiva" w:hAnsi="Monotype Corsiva"/>
          <w:b/>
          <w:sz w:val="48"/>
          <w:szCs w:val="48"/>
        </w:rPr>
        <w:t>:00-t</w:t>
      </w:r>
      <w:r w:rsidRPr="00E17837">
        <w:rPr>
          <w:rFonts w:ascii="Monotype Corsiva" w:hAnsi="Monotype Corsiva" w:cs="Cambria"/>
          <w:b/>
          <w:sz w:val="48"/>
          <w:szCs w:val="48"/>
        </w:rPr>
        <w:t>ő</w:t>
      </w:r>
      <w:r w:rsidRPr="00E17837">
        <w:rPr>
          <w:rFonts w:ascii="Monotype Corsiva" w:hAnsi="Monotype Corsiva"/>
          <w:b/>
          <w:sz w:val="48"/>
          <w:szCs w:val="48"/>
        </w:rPr>
        <w:t>l 18:00-ig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20"/>
          <w:szCs w:val="20"/>
        </w:rPr>
      </w:pP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b/>
          <w:sz w:val="52"/>
          <w:szCs w:val="52"/>
          <w:u w:val="single"/>
        </w:rPr>
      </w:pPr>
      <w:r w:rsidRPr="00E17837">
        <w:rPr>
          <w:rFonts w:ascii="Monotype Corsiva" w:hAnsi="Monotype Corsiva"/>
          <w:b/>
          <w:sz w:val="52"/>
          <w:szCs w:val="52"/>
          <w:u w:val="single"/>
        </w:rPr>
        <w:t>Helyszín: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  <w:r w:rsidRPr="00E17837">
        <w:rPr>
          <w:rFonts w:ascii="Monotype Corsiva" w:hAnsi="Monotype Corsiva"/>
          <w:sz w:val="48"/>
          <w:szCs w:val="48"/>
        </w:rPr>
        <w:t>Nagy Iskola, titkárság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</w:p>
    <w:p w:rsidR="00E17837" w:rsidRPr="00E17837" w:rsidRDefault="00E17837" w:rsidP="00E17837">
      <w:pPr>
        <w:spacing w:after="0" w:line="240" w:lineRule="auto"/>
        <w:contextualSpacing/>
        <w:jc w:val="center"/>
        <w:rPr>
          <w:rFonts w:ascii="Monotype Corsiva" w:hAnsi="Monotype Corsiva"/>
          <w:sz w:val="44"/>
          <w:szCs w:val="44"/>
        </w:rPr>
      </w:pPr>
      <w:r w:rsidRPr="00E17837">
        <w:rPr>
          <w:rFonts w:ascii="Monotype Corsiva" w:hAnsi="Monotype Corsiva"/>
          <w:sz w:val="44"/>
          <w:szCs w:val="44"/>
        </w:rPr>
        <w:t xml:space="preserve">Kérünk mindenkit, hogy </w:t>
      </w:r>
      <w:r w:rsidRPr="00E17837">
        <w:rPr>
          <w:rFonts w:ascii="Monotype Corsiva" w:hAnsi="Monotype Corsiva"/>
          <w:b/>
          <w:sz w:val="44"/>
          <w:szCs w:val="44"/>
          <w:u w:val="single"/>
        </w:rPr>
        <w:t>pontos összeget</w:t>
      </w:r>
      <w:r w:rsidRPr="00E17837">
        <w:rPr>
          <w:rFonts w:ascii="Monotype Corsiva" w:hAnsi="Monotype Corsiva"/>
          <w:sz w:val="44"/>
          <w:szCs w:val="44"/>
        </w:rPr>
        <w:t xml:space="preserve"> hozzon!</w:t>
      </w:r>
    </w:p>
    <w:p w:rsidR="00E17837" w:rsidRPr="00E17837" w:rsidRDefault="00E17837" w:rsidP="00E17837">
      <w:pPr>
        <w:spacing w:after="0" w:line="240" w:lineRule="auto"/>
        <w:contextualSpacing/>
        <w:jc w:val="center"/>
        <w:rPr>
          <w:rFonts w:ascii="Monotype Corsiva" w:hAnsi="Monotype Corsiva"/>
          <w:sz w:val="44"/>
          <w:szCs w:val="44"/>
        </w:rPr>
      </w:pPr>
      <w:r w:rsidRPr="00E17837">
        <w:rPr>
          <w:rFonts w:ascii="Monotype Corsiva" w:hAnsi="Monotype Corsiva"/>
          <w:i/>
          <w:sz w:val="44"/>
          <w:szCs w:val="44"/>
        </w:rPr>
        <w:t>A fizetés elmulasztása a jogviszony megsz</w:t>
      </w:r>
      <w:r w:rsidRPr="00E17837">
        <w:rPr>
          <w:rFonts w:ascii="Monotype Corsiva" w:hAnsi="Monotype Corsiva" w:cs="Cambria"/>
          <w:i/>
          <w:sz w:val="44"/>
          <w:szCs w:val="44"/>
        </w:rPr>
        <w:t>ű</w:t>
      </w:r>
      <w:r w:rsidRPr="00E17837">
        <w:rPr>
          <w:rFonts w:ascii="Monotype Corsiva" w:hAnsi="Monotype Corsiva"/>
          <w:i/>
          <w:sz w:val="44"/>
          <w:szCs w:val="44"/>
        </w:rPr>
        <w:t>n</w:t>
      </w:r>
      <w:r w:rsidRPr="00E17837">
        <w:rPr>
          <w:rFonts w:ascii="Monotype Corsiva" w:hAnsi="Monotype Corsiva" w:cs="Harrington"/>
          <w:i/>
          <w:sz w:val="44"/>
          <w:szCs w:val="44"/>
        </w:rPr>
        <w:t>é</w:t>
      </w:r>
      <w:r w:rsidRPr="00E17837">
        <w:rPr>
          <w:rFonts w:ascii="Monotype Corsiva" w:hAnsi="Monotype Corsiva"/>
          <w:i/>
          <w:sz w:val="44"/>
          <w:szCs w:val="44"/>
        </w:rPr>
        <w:t>s</w:t>
      </w:r>
      <w:r w:rsidRPr="00E17837">
        <w:rPr>
          <w:rFonts w:ascii="Monotype Corsiva" w:hAnsi="Monotype Corsiva" w:cs="Harrington"/>
          <w:i/>
          <w:sz w:val="44"/>
          <w:szCs w:val="44"/>
        </w:rPr>
        <w:t>é</w:t>
      </w:r>
      <w:r w:rsidRPr="00E17837">
        <w:rPr>
          <w:rFonts w:ascii="Monotype Corsiva" w:hAnsi="Monotype Corsiva"/>
          <w:i/>
          <w:sz w:val="44"/>
          <w:szCs w:val="44"/>
        </w:rPr>
        <w:t>vel j</w:t>
      </w:r>
      <w:r w:rsidRPr="00E17837">
        <w:rPr>
          <w:rFonts w:ascii="Monotype Corsiva" w:hAnsi="Monotype Corsiva" w:cs="Harrington"/>
          <w:i/>
          <w:sz w:val="44"/>
          <w:szCs w:val="44"/>
        </w:rPr>
        <w:t>á</w:t>
      </w:r>
      <w:r w:rsidRPr="00E17837">
        <w:rPr>
          <w:rFonts w:ascii="Monotype Corsiva" w:hAnsi="Monotype Corsiva"/>
          <w:i/>
          <w:sz w:val="44"/>
          <w:szCs w:val="44"/>
        </w:rPr>
        <w:t>rhat</w:t>
      </w:r>
      <w:r w:rsidRPr="00E17837">
        <w:rPr>
          <w:rFonts w:ascii="Monotype Corsiva" w:hAnsi="Monotype Corsiva"/>
          <w:sz w:val="44"/>
          <w:szCs w:val="44"/>
        </w:rPr>
        <w:t>.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36"/>
          <w:szCs w:val="36"/>
        </w:rPr>
      </w:pP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36"/>
          <w:szCs w:val="36"/>
        </w:rPr>
      </w:pPr>
      <w:bookmarkStart w:id="0" w:name="_GoBack"/>
      <w:r w:rsidRPr="00E17837">
        <w:rPr>
          <w:rFonts w:ascii="Monotype Corsiva" w:hAnsi="Monotype Corsiva"/>
          <w:sz w:val="36"/>
          <w:szCs w:val="36"/>
        </w:rPr>
        <w:t>Térítési díj: 6900,- (5-ös), 8300,- (4-es) félévre</w:t>
      </w:r>
    </w:p>
    <w:bookmarkEnd w:id="0"/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B5F6087" wp14:editId="7506F015">
            <wp:simplePos x="0" y="0"/>
            <wp:positionH relativeFrom="column">
              <wp:posOffset>1666876</wp:posOffset>
            </wp:positionH>
            <wp:positionV relativeFrom="paragraph">
              <wp:posOffset>229870</wp:posOffset>
            </wp:positionV>
            <wp:extent cx="2044065" cy="4323715"/>
            <wp:effectExtent l="495300" t="190500" r="489585" b="191135"/>
            <wp:wrapNone/>
            <wp:docPr id="2" name="Kép 2" descr="KÃ©ptalÃ¡lat a kÃ¶vetkezÅre: âviolin kulc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violin kulcs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" t="1771" r="3579" b="588"/>
                    <a:stretch/>
                  </pic:blipFill>
                  <pic:spPr bwMode="auto">
                    <a:xfrm rot="813113">
                      <a:off x="0" y="0"/>
                      <a:ext cx="2044065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837">
        <w:rPr>
          <w:rFonts w:ascii="Monotype Corsiva" w:hAnsi="Monotype Corsiva"/>
          <w:sz w:val="36"/>
          <w:szCs w:val="36"/>
        </w:rPr>
        <w:t>Tandíj: 20.800,- (5-ös); 27.700,- (4-es) félévre</w:t>
      </w:r>
    </w:p>
    <w:sectPr w:rsidR="00E17837" w:rsidRPr="00E1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37"/>
    <w:rsid w:val="006A67A3"/>
    <w:rsid w:val="00AF1538"/>
    <w:rsid w:val="00E1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EE54"/>
  <w15:chartTrackingRefBased/>
  <w15:docId w15:val="{457C1AE9-8046-4701-813D-3769ADA6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Eszter</dc:creator>
  <cp:keywords/>
  <dc:description/>
  <cp:lastModifiedBy>Arnold Eszter</cp:lastModifiedBy>
  <cp:revision>1</cp:revision>
  <dcterms:created xsi:type="dcterms:W3CDTF">2019-09-26T07:30:00Z</dcterms:created>
  <dcterms:modified xsi:type="dcterms:W3CDTF">2019-09-26T07:44:00Z</dcterms:modified>
</cp:coreProperties>
</file>